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A914" w14:textId="40BD15F2" w:rsidR="007374A3" w:rsidRDefault="009974BF">
      <w:r>
        <w:t>As previously mentioned, the club AGM will be run via email.  We asked for nominations which closed on the 6</w:t>
      </w:r>
      <w:r w:rsidRPr="009974BF">
        <w:rPr>
          <w:vertAlign w:val="superscript"/>
        </w:rPr>
        <w:t>th</w:t>
      </w:r>
      <w:r>
        <w:t xml:space="preserve">.  Thank you everyone who responded – we’ve filled all our committee positions and </w:t>
      </w:r>
      <w:r w:rsidR="00EC6A3A">
        <w:t xml:space="preserve">most of </w:t>
      </w:r>
      <w:r>
        <w:t xml:space="preserve">our Convenor positions, so the club is looking good for the next 12 months.  </w:t>
      </w:r>
    </w:p>
    <w:p w14:paraId="553BE651" w14:textId="77A09A27" w:rsidR="00FE6899" w:rsidRPr="00193D18" w:rsidRDefault="009974BF">
      <w:pPr>
        <w:rPr>
          <w:color w:val="FF0000"/>
        </w:rPr>
      </w:pPr>
      <w:r>
        <w:t>Below is the list of nominations</w:t>
      </w:r>
      <w:r w:rsidR="007374A3">
        <w:t xml:space="preserve"> and</w:t>
      </w:r>
      <w:r>
        <w:t xml:space="preserve"> the agenda is attached</w:t>
      </w:r>
      <w:r w:rsidR="00EC6A3A">
        <w:t>,</w:t>
      </w:r>
      <w:r>
        <w:t xml:space="preserve"> </w:t>
      </w:r>
      <w:r w:rsidR="007374A3">
        <w:t>so</w:t>
      </w:r>
      <w:r>
        <w:t xml:space="preserve"> we ask that members take the time to have a look</w:t>
      </w:r>
      <w:r w:rsidR="007374A3">
        <w:t xml:space="preserve"> and vote to agree to</w:t>
      </w:r>
      <w:r>
        <w:t xml:space="preserve"> the nominations</w:t>
      </w:r>
      <w:r w:rsidR="007374A3">
        <w:t>.  Also look at</w:t>
      </w:r>
      <w:r w:rsidRPr="009974BF">
        <w:rPr>
          <w:color w:val="FF0000"/>
        </w:rPr>
        <w:t xml:space="preserve"> </w:t>
      </w:r>
      <w:hyperlink r:id="rId4" w:history="1">
        <w:r w:rsidR="00193D18" w:rsidRPr="00193D18">
          <w:rPr>
            <w:rStyle w:val="Hyperlink"/>
          </w:rPr>
          <w:t xml:space="preserve">2021 </w:t>
        </w:r>
        <w:proofErr w:type="spellStart"/>
        <w:r w:rsidR="00193D18" w:rsidRPr="00193D18">
          <w:rPr>
            <w:rStyle w:val="Hyperlink"/>
          </w:rPr>
          <w:t>agm</w:t>
        </w:r>
        <w:proofErr w:type="spellEnd"/>
      </w:hyperlink>
      <w:r w:rsidR="00193D18">
        <w:rPr>
          <w:color w:val="FF0000"/>
        </w:rPr>
        <w:t xml:space="preserve"> </w:t>
      </w:r>
      <w:r w:rsidR="00193D18">
        <w:t>on our Website (Admin then Committee Minutes)</w:t>
      </w:r>
      <w:r w:rsidR="00193D18">
        <w:rPr>
          <w:color w:val="FF0000"/>
        </w:rPr>
        <w:t xml:space="preserve"> </w:t>
      </w:r>
      <w:r>
        <w:t>which will take you to the Minutes of the 2020 AGM, the Duty Statements and the Financial Statements</w:t>
      </w:r>
      <w:r w:rsidR="007374A3">
        <w:t xml:space="preserve"> for the 2020-2021 year</w:t>
      </w:r>
      <w:r w:rsidR="00193D18">
        <w:t xml:space="preserve"> and the Agenda</w:t>
      </w:r>
      <w:r>
        <w:t>.   If you attended the last AGM, please let us know if you a</w:t>
      </w:r>
      <w:r w:rsidR="00761EE2">
        <w:t>ccept the Draft Minutes.</w:t>
      </w:r>
    </w:p>
    <w:p w14:paraId="0D89CE60" w14:textId="56EC77A0" w:rsidR="00A24A01" w:rsidRPr="007374A3" w:rsidRDefault="00A24A01">
      <w:pPr>
        <w:rPr>
          <w:b/>
          <w:bCs/>
        </w:rPr>
      </w:pPr>
      <w:r w:rsidRPr="007374A3">
        <w:rPr>
          <w:b/>
          <w:bCs/>
        </w:rPr>
        <w:t xml:space="preserve">What </w:t>
      </w:r>
      <w:r w:rsidR="007374A3" w:rsidRPr="007374A3">
        <w:rPr>
          <w:b/>
          <w:bCs/>
        </w:rPr>
        <w:t>happens</w:t>
      </w:r>
      <w:r w:rsidRPr="007374A3">
        <w:rPr>
          <w:b/>
          <w:bCs/>
        </w:rPr>
        <w:t xml:space="preserve"> next?</w:t>
      </w:r>
    </w:p>
    <w:p w14:paraId="5C5A4713" w14:textId="6A635F16" w:rsidR="00A24A01" w:rsidRDefault="00A24A01" w:rsidP="00A24A01">
      <w:r>
        <w:t xml:space="preserve">If you agree and wish to vote or have any comments, please contact  </w:t>
      </w:r>
      <w:hyperlink r:id="rId5" w:history="1">
        <w:r w:rsidRPr="005809B6">
          <w:rPr>
            <w:rStyle w:val="Hyperlink"/>
          </w:rPr>
          <w:t>Bob Collins</w:t>
        </w:r>
      </w:hyperlink>
      <w:r>
        <w:t xml:space="preserve">.  All those replying will be </w:t>
      </w:r>
      <w:proofErr w:type="spellStart"/>
      <w:r>
        <w:t>m</w:t>
      </w:r>
      <w:r w:rsidR="007374A3">
        <w:t>inuted</w:t>
      </w:r>
      <w:proofErr w:type="spellEnd"/>
      <w:r>
        <w:t xml:space="preserve"> as </w:t>
      </w:r>
      <w:r w:rsidR="007374A3">
        <w:t>attending</w:t>
      </w:r>
      <w:r>
        <w:t xml:space="preserve"> the AGM.</w:t>
      </w:r>
    </w:p>
    <w:p w14:paraId="6197DC39" w14:textId="0143C875" w:rsidR="00761EE2" w:rsidRDefault="00A24A01">
      <w:r>
        <w:t>A</w:t>
      </w:r>
      <w:r w:rsidR="00761EE2">
        <w:t>ny objections</w:t>
      </w:r>
      <w:r>
        <w:t xml:space="preserve"> will need to go to</w:t>
      </w:r>
      <w:r w:rsidR="00761EE2">
        <w:t xml:space="preserve">  </w:t>
      </w:r>
      <w:hyperlink r:id="rId6" w:history="1">
        <w:r w:rsidR="00761EE2" w:rsidRPr="00761EE2">
          <w:rPr>
            <w:rStyle w:val="Hyperlink"/>
          </w:rPr>
          <w:t>Russell Murphy</w:t>
        </w:r>
      </w:hyperlink>
      <w:r w:rsidR="00761EE2">
        <w:t xml:space="preserve"> </w:t>
      </w:r>
      <w:r>
        <w:t xml:space="preserve">.  Russell is a long time club member, </w:t>
      </w:r>
      <w:proofErr w:type="spellStart"/>
      <w:r>
        <w:t>ex President</w:t>
      </w:r>
      <w:proofErr w:type="spellEnd"/>
      <w:r>
        <w:t xml:space="preserve"> and our resident expert on Constitution and Election issues.</w:t>
      </w:r>
      <w:r w:rsidR="00761EE2">
        <w:t xml:space="preserve"> (as Bob is one of the nominees and is also the Public Officer</w:t>
      </w:r>
      <w:r w:rsidR="005809B6">
        <w:t>, Russell has no conflict of interest)</w:t>
      </w:r>
      <w:r w:rsidR="007374A3">
        <w:t xml:space="preserve">.  You will be </w:t>
      </w:r>
      <w:proofErr w:type="spellStart"/>
      <w:r w:rsidR="007374A3">
        <w:t>minuted</w:t>
      </w:r>
      <w:proofErr w:type="spellEnd"/>
      <w:r w:rsidR="007374A3">
        <w:t xml:space="preserve"> as attending and your objections will be registered and acted on.</w:t>
      </w:r>
    </w:p>
    <w:p w14:paraId="206DCE7A" w14:textId="3A449284" w:rsidR="007374A3" w:rsidRPr="00FA6D5E" w:rsidRDefault="007374A3">
      <w:pPr>
        <w:rPr>
          <w:b/>
          <w:bCs/>
        </w:rPr>
      </w:pPr>
      <w:r w:rsidRPr="00FA6D5E">
        <w:rPr>
          <w:b/>
          <w:bCs/>
        </w:rPr>
        <w:t>Objections need to be in by 9am Tuesday 21</w:t>
      </w:r>
      <w:r w:rsidRPr="00FA6D5E">
        <w:rPr>
          <w:b/>
          <w:bCs/>
          <w:vertAlign w:val="superscript"/>
        </w:rPr>
        <w:t>st</w:t>
      </w:r>
      <w:r w:rsidRPr="00FA6D5E">
        <w:rPr>
          <w:b/>
          <w:bCs/>
        </w:rPr>
        <w:t xml:space="preserve"> Sept to give us time to act on them if required.</w:t>
      </w:r>
    </w:p>
    <w:p w14:paraId="73B59982" w14:textId="259F4B72" w:rsidR="00FA6D5E" w:rsidRDefault="00FA6D5E">
      <w:r>
        <w:t>All comments will be incorporated into the Minutes which will be circulated</w:t>
      </w:r>
      <w:r w:rsidR="00EC6A3A">
        <w:t xml:space="preserve"> to club members</w:t>
      </w:r>
      <w:r>
        <w:t xml:space="preserve"> by email on the 25</w:t>
      </w:r>
      <w:r w:rsidRPr="00FA6D5E">
        <w:rPr>
          <w:vertAlign w:val="superscript"/>
        </w:rPr>
        <w:t>th</w:t>
      </w:r>
      <w:r>
        <w:t xml:space="preserve"> </w:t>
      </w:r>
      <w:r w:rsidR="00EC6A3A">
        <w:t>Sept.</w:t>
      </w:r>
    </w:p>
    <w:p w14:paraId="32E12965" w14:textId="74B8AF16" w:rsidR="007374A3" w:rsidRDefault="007374A3" w:rsidP="007374A3">
      <w:r>
        <w:t>On the 25</w:t>
      </w:r>
      <w:r w:rsidRPr="007374A3">
        <w:rPr>
          <w:vertAlign w:val="superscript"/>
        </w:rPr>
        <w:t>th</w:t>
      </w:r>
      <w:r>
        <w:t xml:space="preserve"> Sept, Bob as Public Officer,  </w:t>
      </w:r>
      <w:r>
        <w:t xml:space="preserve">in accordance with section 9 of the BGCC Constitution relating to annual general meetings, </w:t>
      </w:r>
      <w:r>
        <w:t>will</w:t>
      </w:r>
      <w:r>
        <w:t xml:space="preserve"> declare the current committee dissolved and, in the absence of any objections submitted to </w:t>
      </w:r>
      <w:hyperlink r:id="rId7" w:history="1">
        <w:r w:rsidRPr="00A132A5">
          <w:rPr>
            <w:rStyle w:val="Hyperlink"/>
          </w:rPr>
          <w:t>Russell M</w:t>
        </w:r>
        <w:r w:rsidRPr="00A132A5">
          <w:rPr>
            <w:rStyle w:val="Hyperlink"/>
          </w:rPr>
          <w:t>u</w:t>
        </w:r>
        <w:r w:rsidRPr="00A132A5">
          <w:rPr>
            <w:rStyle w:val="Hyperlink"/>
          </w:rPr>
          <w:t>rphy</w:t>
        </w:r>
      </w:hyperlink>
      <w:r>
        <w:t xml:space="preserve">  will proceed to Minute confirmation of the election of those members nominated to the positions listed</w:t>
      </w:r>
      <w:r>
        <w:t>.</w:t>
      </w:r>
      <w:r>
        <w:t xml:space="preserve"> </w:t>
      </w:r>
    </w:p>
    <w:p w14:paraId="6C21C75D" w14:textId="66EA3C09" w:rsidR="00FA6D5E" w:rsidRDefault="00FA6D5E" w:rsidP="007374A3"/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2133"/>
        <w:gridCol w:w="2086"/>
        <w:gridCol w:w="2126"/>
        <w:gridCol w:w="2410"/>
      </w:tblGrid>
      <w:tr w:rsidR="00FA6D5E" w:rsidRPr="00C53FBC" w14:paraId="14D6F3C8" w14:textId="77777777" w:rsidTr="0015147E">
        <w:tc>
          <w:tcPr>
            <w:tcW w:w="2133" w:type="dxa"/>
          </w:tcPr>
          <w:p w14:paraId="5982599E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6"/>
                <w:szCs w:val="26"/>
              </w:rPr>
            </w:pPr>
            <w:r w:rsidRPr="00C53FBC">
              <w:rPr>
                <w:b/>
                <w:color w:val="auto"/>
                <w:sz w:val="26"/>
                <w:szCs w:val="26"/>
              </w:rPr>
              <w:t>Position</w:t>
            </w:r>
          </w:p>
        </w:tc>
        <w:tc>
          <w:tcPr>
            <w:tcW w:w="2086" w:type="dxa"/>
          </w:tcPr>
          <w:p w14:paraId="78B4DD6F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6"/>
                <w:szCs w:val="26"/>
              </w:rPr>
            </w:pPr>
            <w:r w:rsidRPr="00C53FBC">
              <w:rPr>
                <w:b/>
                <w:color w:val="auto"/>
                <w:sz w:val="26"/>
                <w:szCs w:val="26"/>
              </w:rPr>
              <w:t>Person</w:t>
            </w:r>
          </w:p>
        </w:tc>
        <w:tc>
          <w:tcPr>
            <w:tcW w:w="2126" w:type="dxa"/>
          </w:tcPr>
          <w:p w14:paraId="4D9FDFC3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Nominated </w:t>
            </w:r>
          </w:p>
        </w:tc>
        <w:tc>
          <w:tcPr>
            <w:tcW w:w="2410" w:type="dxa"/>
          </w:tcPr>
          <w:p w14:paraId="0958202C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Seconded</w:t>
            </w:r>
          </w:p>
        </w:tc>
      </w:tr>
      <w:tr w:rsidR="00FA6D5E" w:rsidRPr="00C53FBC" w14:paraId="61C99BDC" w14:textId="77777777" w:rsidTr="0015147E">
        <w:tc>
          <w:tcPr>
            <w:tcW w:w="2133" w:type="dxa"/>
          </w:tcPr>
          <w:p w14:paraId="1552F130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C53FBC">
              <w:rPr>
                <w:b/>
                <w:color w:val="auto"/>
                <w:sz w:val="24"/>
                <w:szCs w:val="24"/>
              </w:rPr>
              <w:t>President</w:t>
            </w:r>
          </w:p>
        </w:tc>
        <w:tc>
          <w:tcPr>
            <w:tcW w:w="2086" w:type="dxa"/>
          </w:tcPr>
          <w:p w14:paraId="29FB7463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Bob Collins</w:t>
            </w:r>
          </w:p>
        </w:tc>
        <w:tc>
          <w:tcPr>
            <w:tcW w:w="2126" w:type="dxa"/>
          </w:tcPr>
          <w:p w14:paraId="2EACCB6A" w14:textId="458FCBF8" w:rsidR="00FA6D5E" w:rsidRPr="00C53FBC" w:rsidRDefault="009F2658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Patricia</w:t>
            </w:r>
          </w:p>
        </w:tc>
        <w:tc>
          <w:tcPr>
            <w:tcW w:w="2410" w:type="dxa"/>
          </w:tcPr>
          <w:p w14:paraId="360465FE" w14:textId="40B437BD" w:rsidR="00FA6D5E" w:rsidRPr="00C53FBC" w:rsidRDefault="009F2658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Scott MacWilliam</w:t>
            </w:r>
          </w:p>
        </w:tc>
      </w:tr>
      <w:tr w:rsidR="00FA6D5E" w:rsidRPr="00C53FBC" w14:paraId="119E77EB" w14:textId="77777777" w:rsidTr="0015147E">
        <w:tc>
          <w:tcPr>
            <w:tcW w:w="2133" w:type="dxa"/>
          </w:tcPr>
          <w:p w14:paraId="0E6D37EB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C53FBC">
              <w:rPr>
                <w:b/>
                <w:color w:val="auto"/>
                <w:sz w:val="24"/>
                <w:szCs w:val="24"/>
              </w:rPr>
              <w:t>V President</w:t>
            </w:r>
          </w:p>
        </w:tc>
        <w:tc>
          <w:tcPr>
            <w:tcW w:w="2086" w:type="dxa"/>
          </w:tcPr>
          <w:p w14:paraId="0F06E28E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Patricia Ashton</w:t>
            </w:r>
          </w:p>
        </w:tc>
        <w:tc>
          <w:tcPr>
            <w:tcW w:w="2126" w:type="dxa"/>
          </w:tcPr>
          <w:p w14:paraId="162E0D32" w14:textId="3FC936DA" w:rsidR="00FA6D5E" w:rsidRPr="00C53FBC" w:rsidRDefault="00193D18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self</w:t>
            </w:r>
          </w:p>
        </w:tc>
        <w:tc>
          <w:tcPr>
            <w:tcW w:w="2410" w:type="dxa"/>
          </w:tcPr>
          <w:p w14:paraId="7FBD060F" w14:textId="08EEC5EF" w:rsidR="00FA6D5E" w:rsidRPr="00C53FBC" w:rsidRDefault="00193D18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Margi</w:t>
            </w:r>
          </w:p>
        </w:tc>
      </w:tr>
      <w:tr w:rsidR="00FA6D5E" w:rsidRPr="00C53FBC" w14:paraId="32C9EACB" w14:textId="77777777" w:rsidTr="0015147E">
        <w:tc>
          <w:tcPr>
            <w:tcW w:w="2133" w:type="dxa"/>
          </w:tcPr>
          <w:p w14:paraId="076B3FA0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C53FBC">
              <w:rPr>
                <w:b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2086" w:type="dxa"/>
          </w:tcPr>
          <w:p w14:paraId="38749B04" w14:textId="75CC960C" w:rsidR="00FA6D5E" w:rsidRPr="00FA6D5E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FA6D5E">
              <w:rPr>
                <w:b/>
                <w:color w:val="auto"/>
                <w:sz w:val="24"/>
                <w:szCs w:val="24"/>
              </w:rPr>
              <w:t>Tammy v</w:t>
            </w:r>
            <w:r w:rsidR="00193D18">
              <w:rPr>
                <w:b/>
                <w:color w:val="auto"/>
                <w:sz w:val="24"/>
                <w:szCs w:val="24"/>
              </w:rPr>
              <w:t>a</w:t>
            </w:r>
            <w:r w:rsidRPr="00FA6D5E">
              <w:rPr>
                <w:b/>
                <w:color w:val="auto"/>
                <w:sz w:val="24"/>
                <w:szCs w:val="24"/>
              </w:rPr>
              <w:t>n Dange</w:t>
            </w:r>
          </w:p>
        </w:tc>
        <w:tc>
          <w:tcPr>
            <w:tcW w:w="2126" w:type="dxa"/>
          </w:tcPr>
          <w:p w14:paraId="6C6BC3A3" w14:textId="4AEE2F91" w:rsidR="00FA6D5E" w:rsidRPr="00C53FBC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self</w:t>
            </w:r>
          </w:p>
        </w:tc>
        <w:tc>
          <w:tcPr>
            <w:tcW w:w="2410" w:type="dxa"/>
          </w:tcPr>
          <w:p w14:paraId="7D3D4696" w14:textId="21202EF0" w:rsidR="00FA6D5E" w:rsidRPr="00C53FBC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Bob</w:t>
            </w:r>
          </w:p>
        </w:tc>
      </w:tr>
      <w:tr w:rsidR="00FA6D5E" w:rsidRPr="00C53FBC" w14:paraId="75FA227C" w14:textId="77777777" w:rsidTr="0015147E">
        <w:tc>
          <w:tcPr>
            <w:tcW w:w="2133" w:type="dxa"/>
          </w:tcPr>
          <w:p w14:paraId="074142CB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C53FBC">
              <w:rPr>
                <w:b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2086" w:type="dxa"/>
          </w:tcPr>
          <w:p w14:paraId="6DAC1F70" w14:textId="77777777" w:rsidR="00FA6D5E" w:rsidRPr="00FA6D5E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FA6D5E">
              <w:rPr>
                <w:b/>
                <w:color w:val="auto"/>
                <w:sz w:val="24"/>
                <w:szCs w:val="24"/>
              </w:rPr>
              <w:t>Gabrielle Hurley</w:t>
            </w:r>
          </w:p>
        </w:tc>
        <w:tc>
          <w:tcPr>
            <w:tcW w:w="2126" w:type="dxa"/>
          </w:tcPr>
          <w:p w14:paraId="7F3F06A4" w14:textId="3E71B3AE" w:rsidR="00FA6D5E" w:rsidRPr="00C53FBC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Bob</w:t>
            </w:r>
          </w:p>
        </w:tc>
        <w:tc>
          <w:tcPr>
            <w:tcW w:w="2410" w:type="dxa"/>
          </w:tcPr>
          <w:p w14:paraId="2FEEC4A1" w14:textId="2AC0FDE7" w:rsidR="00FA6D5E" w:rsidRPr="00C53FBC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Jacque Keogh</w:t>
            </w:r>
          </w:p>
        </w:tc>
      </w:tr>
      <w:tr w:rsidR="00FA6D5E" w:rsidRPr="00C53FBC" w14:paraId="71F93D8D" w14:textId="77777777" w:rsidTr="0015147E">
        <w:tc>
          <w:tcPr>
            <w:tcW w:w="2133" w:type="dxa"/>
          </w:tcPr>
          <w:p w14:paraId="1809F2A0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C53FBC">
              <w:rPr>
                <w:b/>
                <w:color w:val="auto"/>
                <w:sz w:val="24"/>
                <w:szCs w:val="24"/>
              </w:rPr>
              <w:t>Boat Captain</w:t>
            </w:r>
          </w:p>
        </w:tc>
        <w:tc>
          <w:tcPr>
            <w:tcW w:w="2086" w:type="dxa"/>
          </w:tcPr>
          <w:p w14:paraId="50AD961A" w14:textId="77777777" w:rsidR="00FA6D5E" w:rsidRPr="00FA6D5E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FA6D5E">
              <w:rPr>
                <w:b/>
                <w:color w:val="auto"/>
                <w:sz w:val="24"/>
                <w:szCs w:val="24"/>
              </w:rPr>
              <w:t>Jeremy Cook</w:t>
            </w:r>
          </w:p>
        </w:tc>
        <w:tc>
          <w:tcPr>
            <w:tcW w:w="2126" w:type="dxa"/>
          </w:tcPr>
          <w:p w14:paraId="2E644334" w14:textId="04B61A3B" w:rsidR="00FA6D5E" w:rsidRPr="00C53FBC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self</w:t>
            </w:r>
          </w:p>
        </w:tc>
        <w:tc>
          <w:tcPr>
            <w:tcW w:w="2410" w:type="dxa"/>
          </w:tcPr>
          <w:p w14:paraId="577300F9" w14:textId="516D4B58" w:rsidR="00FA6D5E" w:rsidRPr="00C53FBC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Margi</w:t>
            </w:r>
          </w:p>
        </w:tc>
      </w:tr>
      <w:tr w:rsidR="00FA6D5E" w:rsidRPr="00C53FBC" w14:paraId="1D2784F6" w14:textId="77777777" w:rsidTr="0015147E">
        <w:tc>
          <w:tcPr>
            <w:tcW w:w="2133" w:type="dxa"/>
          </w:tcPr>
          <w:p w14:paraId="01BB360C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C53FBC">
              <w:rPr>
                <w:b/>
                <w:color w:val="auto"/>
                <w:sz w:val="24"/>
                <w:szCs w:val="24"/>
              </w:rPr>
              <w:t>Ordinary Member</w:t>
            </w:r>
          </w:p>
        </w:tc>
        <w:tc>
          <w:tcPr>
            <w:tcW w:w="2086" w:type="dxa"/>
          </w:tcPr>
          <w:p w14:paraId="06152C86" w14:textId="77777777" w:rsidR="00FA6D5E" w:rsidRPr="00FA6D5E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FA6D5E">
              <w:rPr>
                <w:b/>
                <w:color w:val="auto"/>
                <w:sz w:val="24"/>
                <w:szCs w:val="24"/>
              </w:rPr>
              <w:t>Barry Marshall</w:t>
            </w:r>
          </w:p>
        </w:tc>
        <w:tc>
          <w:tcPr>
            <w:tcW w:w="2126" w:type="dxa"/>
          </w:tcPr>
          <w:p w14:paraId="7559D311" w14:textId="52FD978D" w:rsidR="00FA6D5E" w:rsidRPr="00C53FBC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self</w:t>
            </w:r>
          </w:p>
        </w:tc>
        <w:tc>
          <w:tcPr>
            <w:tcW w:w="2410" w:type="dxa"/>
          </w:tcPr>
          <w:p w14:paraId="12032177" w14:textId="2E269A7C" w:rsidR="00FA6D5E" w:rsidRPr="00C53FBC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Bob</w:t>
            </w:r>
          </w:p>
        </w:tc>
      </w:tr>
      <w:tr w:rsidR="00FA6D5E" w:rsidRPr="00C53FBC" w14:paraId="632B0C81" w14:textId="77777777" w:rsidTr="0015147E">
        <w:tc>
          <w:tcPr>
            <w:tcW w:w="2133" w:type="dxa"/>
          </w:tcPr>
          <w:p w14:paraId="102483B9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C53FBC">
              <w:rPr>
                <w:b/>
                <w:color w:val="auto"/>
                <w:sz w:val="24"/>
                <w:szCs w:val="24"/>
              </w:rPr>
              <w:t>Ordinary Member</w:t>
            </w:r>
          </w:p>
        </w:tc>
        <w:tc>
          <w:tcPr>
            <w:tcW w:w="2086" w:type="dxa"/>
          </w:tcPr>
          <w:p w14:paraId="63DE0614" w14:textId="77777777" w:rsidR="00FA6D5E" w:rsidRPr="00FA6D5E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FA6D5E">
              <w:rPr>
                <w:b/>
                <w:color w:val="auto"/>
                <w:sz w:val="24"/>
                <w:szCs w:val="24"/>
              </w:rPr>
              <w:t>David Abela</w:t>
            </w:r>
          </w:p>
        </w:tc>
        <w:tc>
          <w:tcPr>
            <w:tcW w:w="2126" w:type="dxa"/>
          </w:tcPr>
          <w:p w14:paraId="579C1E1B" w14:textId="290833FB" w:rsidR="00FA6D5E" w:rsidRPr="00C53FBC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self</w:t>
            </w:r>
          </w:p>
        </w:tc>
        <w:tc>
          <w:tcPr>
            <w:tcW w:w="2410" w:type="dxa"/>
          </w:tcPr>
          <w:p w14:paraId="1B3BE0C8" w14:textId="381BCAF2" w:rsidR="00FA6D5E" w:rsidRPr="00C53FBC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Scott MacWilliam</w:t>
            </w:r>
          </w:p>
        </w:tc>
      </w:tr>
      <w:tr w:rsidR="00FA6D5E" w:rsidRPr="00C53FBC" w14:paraId="143A7704" w14:textId="77777777" w:rsidTr="0015147E">
        <w:tc>
          <w:tcPr>
            <w:tcW w:w="2133" w:type="dxa"/>
          </w:tcPr>
          <w:p w14:paraId="058BA561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Safety Officer</w:t>
            </w:r>
          </w:p>
        </w:tc>
        <w:tc>
          <w:tcPr>
            <w:tcW w:w="2086" w:type="dxa"/>
          </w:tcPr>
          <w:p w14:paraId="59543F05" w14:textId="77777777" w:rsidR="00FA6D5E" w:rsidRPr="00FA6D5E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FA6D5E">
              <w:rPr>
                <w:b/>
                <w:color w:val="auto"/>
                <w:sz w:val="24"/>
                <w:szCs w:val="24"/>
              </w:rPr>
              <w:t>John Lockie</w:t>
            </w:r>
          </w:p>
        </w:tc>
        <w:tc>
          <w:tcPr>
            <w:tcW w:w="2126" w:type="dxa"/>
          </w:tcPr>
          <w:p w14:paraId="10029948" w14:textId="7990AE80" w:rsidR="00FA6D5E" w:rsidRPr="00C53FBC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Bob</w:t>
            </w:r>
          </w:p>
        </w:tc>
        <w:tc>
          <w:tcPr>
            <w:tcW w:w="2410" w:type="dxa"/>
          </w:tcPr>
          <w:p w14:paraId="4EBF194D" w14:textId="5877517D" w:rsidR="00FA6D5E" w:rsidRPr="00C53FBC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Margi</w:t>
            </w:r>
          </w:p>
        </w:tc>
      </w:tr>
    </w:tbl>
    <w:p w14:paraId="21F49857" w14:textId="77777777" w:rsidR="00FA6D5E" w:rsidRPr="00C53FBC" w:rsidRDefault="00FA6D5E" w:rsidP="00FA6D5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247"/>
      </w:tblGrid>
      <w:tr w:rsidR="00FA6D5E" w:rsidRPr="00C53FBC" w14:paraId="0D986FA8" w14:textId="77777777" w:rsidTr="0015147E">
        <w:tc>
          <w:tcPr>
            <w:tcW w:w="4508" w:type="dxa"/>
          </w:tcPr>
          <w:p w14:paraId="3F850AD0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8"/>
                <w:szCs w:val="28"/>
              </w:rPr>
            </w:pPr>
            <w:r w:rsidRPr="00C53FBC">
              <w:rPr>
                <w:b/>
                <w:color w:val="auto"/>
                <w:sz w:val="28"/>
                <w:szCs w:val="28"/>
              </w:rPr>
              <w:t>Position</w:t>
            </w:r>
          </w:p>
        </w:tc>
        <w:tc>
          <w:tcPr>
            <w:tcW w:w="4247" w:type="dxa"/>
          </w:tcPr>
          <w:p w14:paraId="6DFC92CB" w14:textId="77777777" w:rsidR="00FA6D5E" w:rsidRPr="00C53FBC" w:rsidRDefault="00FA6D5E" w:rsidP="0015147E">
            <w:pPr>
              <w:pStyle w:val="ListParagraph"/>
              <w:ind w:left="0"/>
              <w:rPr>
                <w:b/>
                <w:color w:val="auto"/>
                <w:sz w:val="28"/>
                <w:szCs w:val="28"/>
              </w:rPr>
            </w:pPr>
            <w:r w:rsidRPr="00C53FBC">
              <w:rPr>
                <w:b/>
                <w:color w:val="auto"/>
                <w:sz w:val="28"/>
                <w:szCs w:val="28"/>
              </w:rPr>
              <w:t>Person</w:t>
            </w:r>
          </w:p>
        </w:tc>
      </w:tr>
      <w:tr w:rsidR="00FA6D5E" w:rsidRPr="00C53FBC" w14:paraId="2AD27A35" w14:textId="77777777" w:rsidTr="0015147E">
        <w:tc>
          <w:tcPr>
            <w:tcW w:w="4508" w:type="dxa"/>
          </w:tcPr>
          <w:p w14:paraId="2C0047E4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t>Membership Secretary</w:t>
            </w:r>
          </w:p>
        </w:tc>
        <w:tc>
          <w:tcPr>
            <w:tcW w:w="4247" w:type="dxa"/>
          </w:tcPr>
          <w:p w14:paraId="21D2B0B9" w14:textId="77777777" w:rsidR="00FA6D5E" w:rsidRPr="004A0FB2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4A0FB2">
              <w:rPr>
                <w:b/>
                <w:color w:val="auto"/>
                <w:sz w:val="24"/>
                <w:szCs w:val="24"/>
              </w:rPr>
              <w:t>Patricia Ashton</w:t>
            </w:r>
          </w:p>
        </w:tc>
      </w:tr>
      <w:tr w:rsidR="00FA6D5E" w:rsidRPr="00C53FBC" w14:paraId="306232E9" w14:textId="77777777" w:rsidTr="0015147E">
        <w:tc>
          <w:tcPr>
            <w:tcW w:w="4508" w:type="dxa"/>
          </w:tcPr>
          <w:p w14:paraId="67A7044A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t>Public Officer</w:t>
            </w:r>
          </w:p>
        </w:tc>
        <w:tc>
          <w:tcPr>
            <w:tcW w:w="4247" w:type="dxa"/>
          </w:tcPr>
          <w:p w14:paraId="0D5C7E33" w14:textId="77777777" w:rsidR="00FA6D5E" w:rsidRPr="004A0FB2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4A0FB2">
              <w:rPr>
                <w:b/>
                <w:color w:val="auto"/>
                <w:sz w:val="24"/>
                <w:szCs w:val="24"/>
              </w:rPr>
              <w:t>Bob Collins</w:t>
            </w:r>
          </w:p>
        </w:tc>
      </w:tr>
      <w:tr w:rsidR="00FA6D5E" w:rsidRPr="00C53FBC" w14:paraId="4E870231" w14:textId="77777777" w:rsidTr="0015147E">
        <w:tc>
          <w:tcPr>
            <w:tcW w:w="4508" w:type="dxa"/>
          </w:tcPr>
          <w:p w14:paraId="4247D9F4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lastRenderedPageBreak/>
              <w:t>Editor (‘Blazing Paddles’)</w:t>
            </w:r>
          </w:p>
        </w:tc>
        <w:tc>
          <w:tcPr>
            <w:tcW w:w="4247" w:type="dxa"/>
          </w:tcPr>
          <w:p w14:paraId="59814027" w14:textId="02587588" w:rsidR="00FA6D5E" w:rsidRPr="004A0FB2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Robert Bruce</w:t>
            </w:r>
          </w:p>
        </w:tc>
      </w:tr>
      <w:tr w:rsidR="00FA6D5E" w:rsidRPr="00C53FBC" w14:paraId="23EB3170" w14:textId="77777777" w:rsidTr="0015147E">
        <w:tc>
          <w:tcPr>
            <w:tcW w:w="4508" w:type="dxa"/>
          </w:tcPr>
          <w:p w14:paraId="2C6BEC77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t>Coaches rep</w:t>
            </w:r>
          </w:p>
        </w:tc>
        <w:tc>
          <w:tcPr>
            <w:tcW w:w="4247" w:type="dxa"/>
          </w:tcPr>
          <w:p w14:paraId="435B62D4" w14:textId="77777777" w:rsidR="00FA6D5E" w:rsidRPr="004A0FB2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Margi Bohm</w:t>
            </w:r>
          </w:p>
        </w:tc>
      </w:tr>
      <w:tr w:rsidR="00FA6D5E" w:rsidRPr="00C53FBC" w14:paraId="282E6BCE" w14:textId="77777777" w:rsidTr="0015147E">
        <w:tc>
          <w:tcPr>
            <w:tcW w:w="4508" w:type="dxa"/>
          </w:tcPr>
          <w:p w14:paraId="10D46809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t>Webmaster</w:t>
            </w:r>
          </w:p>
        </w:tc>
        <w:tc>
          <w:tcPr>
            <w:tcW w:w="4247" w:type="dxa"/>
          </w:tcPr>
          <w:p w14:paraId="3FA7ECA6" w14:textId="77777777" w:rsidR="00FA6D5E" w:rsidRPr="004A0FB2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Geoff Collett</w:t>
            </w:r>
          </w:p>
        </w:tc>
      </w:tr>
      <w:tr w:rsidR="00FA6D5E" w:rsidRPr="00C53FBC" w14:paraId="40BE3657" w14:textId="77777777" w:rsidTr="0015147E">
        <w:tc>
          <w:tcPr>
            <w:tcW w:w="4508" w:type="dxa"/>
          </w:tcPr>
          <w:p w14:paraId="17EA8CF7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t>Assistant Boat Captain</w:t>
            </w:r>
          </w:p>
        </w:tc>
        <w:tc>
          <w:tcPr>
            <w:tcW w:w="4247" w:type="dxa"/>
          </w:tcPr>
          <w:p w14:paraId="1C2E8C04" w14:textId="3AB05362" w:rsidR="00FA6D5E" w:rsidRPr="004A0FB2" w:rsidRDefault="000A1DF4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Scott MacWilliam &amp; David Abela</w:t>
            </w:r>
          </w:p>
        </w:tc>
      </w:tr>
      <w:tr w:rsidR="00FA6D5E" w:rsidRPr="00C53FBC" w14:paraId="5C640C8B" w14:textId="77777777" w:rsidTr="0015147E">
        <w:tc>
          <w:tcPr>
            <w:tcW w:w="4508" w:type="dxa"/>
          </w:tcPr>
          <w:p w14:paraId="5C378CFB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t xml:space="preserve">Canoe Polo </w:t>
            </w:r>
          </w:p>
        </w:tc>
        <w:tc>
          <w:tcPr>
            <w:tcW w:w="4247" w:type="dxa"/>
          </w:tcPr>
          <w:p w14:paraId="5A28702B" w14:textId="77777777" w:rsidR="00FA6D5E" w:rsidRPr="004A0FB2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Laura 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Kleinrahm</w:t>
            </w:r>
            <w:proofErr w:type="spellEnd"/>
          </w:p>
        </w:tc>
      </w:tr>
      <w:tr w:rsidR="00FA6D5E" w:rsidRPr="00C53FBC" w14:paraId="7ACEC322" w14:textId="77777777" w:rsidTr="0015147E">
        <w:tc>
          <w:tcPr>
            <w:tcW w:w="4508" w:type="dxa"/>
          </w:tcPr>
          <w:p w14:paraId="0542120E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t xml:space="preserve">Time Trials </w:t>
            </w:r>
          </w:p>
        </w:tc>
        <w:tc>
          <w:tcPr>
            <w:tcW w:w="4247" w:type="dxa"/>
          </w:tcPr>
          <w:p w14:paraId="52BB6998" w14:textId="1C880DF4" w:rsidR="00FA6D5E" w:rsidRPr="004A0FB2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Lachlan Parker &amp; Matilda Stevenson</w:t>
            </w:r>
          </w:p>
        </w:tc>
      </w:tr>
      <w:tr w:rsidR="00FA6D5E" w:rsidRPr="00C53FBC" w14:paraId="38B279DB" w14:textId="77777777" w:rsidTr="0015147E">
        <w:tc>
          <w:tcPr>
            <w:tcW w:w="4508" w:type="dxa"/>
          </w:tcPr>
          <w:p w14:paraId="6920E42A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t>Marathon</w:t>
            </w:r>
          </w:p>
        </w:tc>
        <w:tc>
          <w:tcPr>
            <w:tcW w:w="4247" w:type="dxa"/>
          </w:tcPr>
          <w:p w14:paraId="2DDDFFFE" w14:textId="77777777" w:rsidR="00FA6D5E" w:rsidRPr="004A0FB2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Richard Fox</w:t>
            </w:r>
          </w:p>
        </w:tc>
      </w:tr>
      <w:tr w:rsidR="00FA6D5E" w:rsidRPr="00C53FBC" w14:paraId="4B33210E" w14:textId="77777777" w:rsidTr="0015147E">
        <w:tc>
          <w:tcPr>
            <w:tcW w:w="4508" w:type="dxa"/>
          </w:tcPr>
          <w:p w14:paraId="31F9A472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Event Co-ordinator</w:t>
            </w:r>
          </w:p>
        </w:tc>
        <w:tc>
          <w:tcPr>
            <w:tcW w:w="4247" w:type="dxa"/>
          </w:tcPr>
          <w:p w14:paraId="512673BE" w14:textId="77777777" w:rsidR="00FA6D5E" w:rsidRPr="004A0FB2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Bob Collins</w:t>
            </w:r>
          </w:p>
        </w:tc>
      </w:tr>
      <w:tr w:rsidR="00FA6D5E" w:rsidRPr="00C53FBC" w14:paraId="24267862" w14:textId="77777777" w:rsidTr="0015147E">
        <w:tc>
          <w:tcPr>
            <w:tcW w:w="4508" w:type="dxa"/>
          </w:tcPr>
          <w:p w14:paraId="0387F88C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t>Sprint</w:t>
            </w:r>
          </w:p>
        </w:tc>
        <w:tc>
          <w:tcPr>
            <w:tcW w:w="4247" w:type="dxa"/>
          </w:tcPr>
          <w:p w14:paraId="1256B9E6" w14:textId="77777777" w:rsidR="00FA6D5E" w:rsidRPr="004A0FB2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4A0FB2">
              <w:rPr>
                <w:color w:val="auto"/>
                <w:sz w:val="24"/>
                <w:szCs w:val="24"/>
              </w:rPr>
              <w:t>Vacant</w:t>
            </w:r>
          </w:p>
        </w:tc>
      </w:tr>
      <w:tr w:rsidR="00FA6D5E" w:rsidRPr="00C53FBC" w14:paraId="3C6D2DCE" w14:textId="77777777" w:rsidTr="0015147E">
        <w:tc>
          <w:tcPr>
            <w:tcW w:w="4508" w:type="dxa"/>
          </w:tcPr>
          <w:p w14:paraId="72E51A8B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t>Bay Area Kayakers</w:t>
            </w:r>
          </w:p>
        </w:tc>
        <w:tc>
          <w:tcPr>
            <w:tcW w:w="4247" w:type="dxa"/>
          </w:tcPr>
          <w:p w14:paraId="5A38499F" w14:textId="77777777" w:rsidR="00FA6D5E" w:rsidRPr="004A0FB2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Alan Newhouse</w:t>
            </w:r>
          </w:p>
        </w:tc>
      </w:tr>
      <w:tr w:rsidR="00FA6D5E" w:rsidRPr="00C53FBC" w14:paraId="6DB17BA1" w14:textId="77777777" w:rsidTr="0015147E">
        <w:tc>
          <w:tcPr>
            <w:tcW w:w="4508" w:type="dxa"/>
          </w:tcPr>
          <w:p w14:paraId="438317E5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t xml:space="preserve">Slalom - </w:t>
            </w:r>
            <w:proofErr w:type="spellStart"/>
            <w:r w:rsidRPr="005879DA">
              <w:rPr>
                <w:b/>
                <w:color w:val="auto"/>
                <w:sz w:val="24"/>
                <w:szCs w:val="24"/>
              </w:rPr>
              <w:t>ww</w:t>
            </w:r>
            <w:proofErr w:type="spellEnd"/>
          </w:p>
        </w:tc>
        <w:tc>
          <w:tcPr>
            <w:tcW w:w="4247" w:type="dxa"/>
          </w:tcPr>
          <w:p w14:paraId="173880CA" w14:textId="77777777" w:rsidR="00FA6D5E" w:rsidRPr="004A0FB2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 w:rsidRPr="00FA6D5E">
              <w:rPr>
                <w:b/>
                <w:color w:val="auto"/>
                <w:sz w:val="24"/>
                <w:szCs w:val="24"/>
              </w:rPr>
              <w:t xml:space="preserve">Peter </w:t>
            </w:r>
            <w:proofErr w:type="spellStart"/>
            <w:r w:rsidRPr="00FA6D5E">
              <w:rPr>
                <w:b/>
                <w:color w:val="auto"/>
                <w:sz w:val="24"/>
                <w:szCs w:val="24"/>
              </w:rPr>
              <w:t>Strazdins</w:t>
            </w:r>
            <w:proofErr w:type="spellEnd"/>
          </w:p>
        </w:tc>
      </w:tr>
      <w:tr w:rsidR="00FA6D5E" w:rsidRPr="00C53FBC" w14:paraId="086EEF46" w14:textId="77777777" w:rsidTr="0015147E">
        <w:tc>
          <w:tcPr>
            <w:tcW w:w="4508" w:type="dxa"/>
          </w:tcPr>
          <w:p w14:paraId="4CE0BCCF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t>Social Convener</w:t>
            </w:r>
          </w:p>
        </w:tc>
        <w:tc>
          <w:tcPr>
            <w:tcW w:w="4247" w:type="dxa"/>
          </w:tcPr>
          <w:p w14:paraId="64B82BA3" w14:textId="77777777" w:rsidR="00FA6D5E" w:rsidRPr="004A0FB2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4A0FB2">
              <w:rPr>
                <w:color w:val="auto"/>
                <w:sz w:val="24"/>
                <w:szCs w:val="24"/>
              </w:rPr>
              <w:t>Vacant</w:t>
            </w:r>
          </w:p>
        </w:tc>
      </w:tr>
      <w:tr w:rsidR="00FA6D5E" w:rsidRPr="00C53FBC" w14:paraId="7F4732CF" w14:textId="77777777" w:rsidTr="0015147E">
        <w:tc>
          <w:tcPr>
            <w:tcW w:w="4508" w:type="dxa"/>
          </w:tcPr>
          <w:p w14:paraId="22DE08DA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t>Publicity and Sponsorship</w:t>
            </w:r>
          </w:p>
        </w:tc>
        <w:tc>
          <w:tcPr>
            <w:tcW w:w="4247" w:type="dxa"/>
          </w:tcPr>
          <w:p w14:paraId="3B06646B" w14:textId="77777777" w:rsidR="00FA6D5E" w:rsidRPr="007D6B11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4A0FB2">
              <w:rPr>
                <w:color w:val="auto"/>
                <w:sz w:val="24"/>
                <w:szCs w:val="24"/>
              </w:rPr>
              <w:t xml:space="preserve">Vacant </w:t>
            </w:r>
          </w:p>
        </w:tc>
      </w:tr>
      <w:tr w:rsidR="00FA6D5E" w:rsidRPr="00C53FBC" w14:paraId="69D6F25A" w14:textId="77777777" w:rsidTr="0015147E">
        <w:tc>
          <w:tcPr>
            <w:tcW w:w="4508" w:type="dxa"/>
          </w:tcPr>
          <w:p w14:paraId="69753C83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  <w:r w:rsidRPr="005879DA">
              <w:rPr>
                <w:b/>
                <w:color w:val="auto"/>
                <w:sz w:val="24"/>
                <w:szCs w:val="24"/>
              </w:rPr>
              <w:t>Recreational paddling</w:t>
            </w:r>
          </w:p>
        </w:tc>
        <w:tc>
          <w:tcPr>
            <w:tcW w:w="4247" w:type="dxa"/>
          </w:tcPr>
          <w:p w14:paraId="519F5D9B" w14:textId="77777777" w:rsidR="00FA6D5E" w:rsidRPr="004A0FB2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 w:rsidRPr="004A0FB2">
              <w:rPr>
                <w:color w:val="auto"/>
                <w:sz w:val="24"/>
                <w:szCs w:val="24"/>
              </w:rPr>
              <w:t>Vacant</w:t>
            </w:r>
          </w:p>
        </w:tc>
      </w:tr>
      <w:tr w:rsidR="00FA6D5E" w:rsidRPr="00C53FBC" w14:paraId="77D3E6B9" w14:textId="77777777" w:rsidTr="0015147E">
        <w:tc>
          <w:tcPr>
            <w:tcW w:w="4508" w:type="dxa"/>
          </w:tcPr>
          <w:p w14:paraId="761C47E0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5FE4CC5" w14:textId="77777777" w:rsidR="00FA6D5E" w:rsidRPr="004A0FB2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FA6D5E" w:rsidRPr="00C53FBC" w14:paraId="5231AC69" w14:textId="77777777" w:rsidTr="0015147E">
        <w:tc>
          <w:tcPr>
            <w:tcW w:w="4508" w:type="dxa"/>
          </w:tcPr>
          <w:p w14:paraId="17473A26" w14:textId="77777777" w:rsidR="00FA6D5E" w:rsidRPr="005879DA" w:rsidRDefault="00FA6D5E" w:rsidP="0015147E">
            <w:pPr>
              <w:pStyle w:val="ListParagraph"/>
              <w:ind w:left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28E8FDC" w14:textId="77777777" w:rsidR="00FA6D5E" w:rsidRPr="004A0FB2" w:rsidRDefault="00FA6D5E" w:rsidP="0015147E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p w14:paraId="56B0088B" w14:textId="77777777" w:rsidR="00FA6D5E" w:rsidRPr="00C53FBC" w:rsidRDefault="00FA6D5E" w:rsidP="00FA6D5E"/>
    <w:p w14:paraId="430E0BD9" w14:textId="77777777" w:rsidR="00FA6D5E" w:rsidRDefault="00FA6D5E" w:rsidP="007374A3"/>
    <w:p w14:paraId="097C9C13" w14:textId="77777777" w:rsidR="007374A3" w:rsidRDefault="007374A3"/>
    <w:sectPr w:rsidR="00737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99"/>
    <w:rsid w:val="000A1DF4"/>
    <w:rsid w:val="00193D18"/>
    <w:rsid w:val="005809B6"/>
    <w:rsid w:val="007374A3"/>
    <w:rsid w:val="00761EE2"/>
    <w:rsid w:val="009974BF"/>
    <w:rsid w:val="009F2658"/>
    <w:rsid w:val="00A24A01"/>
    <w:rsid w:val="00EC6A3A"/>
    <w:rsid w:val="00FA6D5E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650A"/>
  <w15:chartTrackingRefBased/>
  <w15:docId w15:val="{9FB01B77-260C-4B53-9AE2-25FA7FCA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E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74A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FA6D5E"/>
    <w:pPr>
      <w:spacing w:after="120"/>
      <w:ind w:left="720"/>
      <w:contextualSpacing/>
    </w:pPr>
    <w:rPr>
      <w:color w:val="595959" w:themeColor="text1" w:themeTint="A6"/>
      <w:sz w:val="30"/>
      <w:szCs w:val="30"/>
      <w:lang w:val="en-GB" w:eastAsia="ja-JP"/>
    </w:rPr>
  </w:style>
  <w:style w:type="table" w:styleId="TableGrid">
    <w:name w:val="Table Grid"/>
    <w:basedOn w:val="TableNormal"/>
    <w:uiPriority w:val="59"/>
    <w:rsid w:val="00FA6D5E"/>
    <w:pPr>
      <w:spacing w:after="0" w:line="240" w:lineRule="auto"/>
    </w:pPr>
    <w:rPr>
      <w:color w:val="595959" w:themeColor="text1" w:themeTint="A6"/>
      <w:sz w:val="30"/>
      <w:szCs w:val="3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ssell.murphy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sell.murphy4@gmail.com" TargetMode="External"/><Relationship Id="rId5" Type="http://schemas.openxmlformats.org/officeDocument/2006/relationships/hyperlink" Target="http://bgcc.org.au/index.php/contacts/4-committee/5-bob-collins" TargetMode="External"/><Relationship Id="rId4" Type="http://schemas.openxmlformats.org/officeDocument/2006/relationships/hyperlink" Target="http://www.bgcc.org.au/index.php/administration/committee-minut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Ashton</dc:creator>
  <cp:keywords/>
  <dc:description/>
  <cp:lastModifiedBy>Patricia Ashton</cp:lastModifiedBy>
  <cp:revision>4</cp:revision>
  <dcterms:created xsi:type="dcterms:W3CDTF">2021-09-12T00:29:00Z</dcterms:created>
  <dcterms:modified xsi:type="dcterms:W3CDTF">2021-09-13T00:54:00Z</dcterms:modified>
</cp:coreProperties>
</file>